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Pr="0096542F" w:rsidRDefault="0096542F" w:rsidP="0096542F">
      <w:pPr>
        <w:jc w:val="center"/>
        <w:rPr>
          <w:b/>
          <w:sz w:val="28"/>
          <w:szCs w:val="28"/>
        </w:rPr>
      </w:pPr>
      <w:r w:rsidRPr="0096542F">
        <w:rPr>
          <w:b/>
          <w:sz w:val="28"/>
          <w:szCs w:val="28"/>
        </w:rPr>
        <w:t xml:space="preserve">Государственные услуги в электронном виде: </w:t>
      </w:r>
      <w:r w:rsidR="007A2C21">
        <w:rPr>
          <w:b/>
          <w:sz w:val="28"/>
          <w:szCs w:val="28"/>
        </w:rPr>
        <w:t>преимущества</w:t>
      </w:r>
      <w:bookmarkStart w:id="0" w:name="_GoBack"/>
      <w:bookmarkEnd w:id="0"/>
    </w:p>
    <w:p w:rsidR="0096542F" w:rsidRDefault="0096542F" w:rsidP="0096542F"/>
    <w:p w:rsidR="0096542F" w:rsidRPr="0096542F" w:rsidRDefault="0096542F" w:rsidP="0096542F">
      <w:pPr>
        <w:jc w:val="both"/>
        <w:rPr>
          <w:b/>
        </w:rPr>
      </w:pPr>
      <w:r w:rsidRPr="0096542F">
        <w:rPr>
          <w:b/>
        </w:rPr>
        <w:t>Федеральный закон</w:t>
      </w:r>
      <w:r w:rsidRPr="0096542F">
        <w:rPr>
          <w:b/>
        </w:rPr>
        <w:t xml:space="preserve"> от 27.07.2010 № 210- ФЗ «Об организации предоставления государственных и муниципальных услуг»</w:t>
      </w:r>
      <w:r w:rsidRPr="0096542F">
        <w:rPr>
          <w:b/>
        </w:rPr>
        <w:t>.</w:t>
      </w:r>
      <w:r w:rsidRPr="0096542F">
        <w:rPr>
          <w:b/>
        </w:rPr>
        <w:t xml:space="preserve"> </w:t>
      </w:r>
    </w:p>
    <w:p w:rsidR="0096542F" w:rsidRDefault="0096542F" w:rsidP="0096542F">
      <w:pPr>
        <w:jc w:val="both"/>
      </w:pPr>
    </w:p>
    <w:p w:rsidR="0096542F" w:rsidRPr="0096542F" w:rsidRDefault="0096542F" w:rsidP="0096542F">
      <w:pPr>
        <w:jc w:val="center"/>
        <w:rPr>
          <w:b/>
          <w:sz w:val="28"/>
          <w:szCs w:val="28"/>
        </w:rPr>
      </w:pPr>
      <w:r w:rsidRPr="0096542F">
        <w:rPr>
          <w:b/>
          <w:sz w:val="28"/>
          <w:szCs w:val="28"/>
        </w:rPr>
        <w:t>Преимущества</w:t>
      </w:r>
    </w:p>
    <w:p w:rsidR="0096542F" w:rsidRPr="007A2C21" w:rsidRDefault="0096542F" w:rsidP="0096542F">
      <w:pPr>
        <w:jc w:val="center"/>
        <w:rPr>
          <w:sz w:val="28"/>
          <w:szCs w:val="28"/>
        </w:rPr>
      </w:pPr>
      <w:r w:rsidRPr="007A2C21">
        <w:rPr>
          <w:sz w:val="28"/>
          <w:szCs w:val="28"/>
        </w:rPr>
        <w:t xml:space="preserve">получения государственных и муниципальных услуг в электронном виде заключаются </w:t>
      </w:r>
      <w:proofErr w:type="gramStart"/>
      <w:r w:rsidRPr="007A2C21">
        <w:rPr>
          <w:sz w:val="28"/>
          <w:szCs w:val="28"/>
        </w:rPr>
        <w:t>в</w:t>
      </w:r>
      <w:proofErr w:type="gramEnd"/>
      <w:r w:rsidRPr="007A2C21">
        <w:rPr>
          <w:sz w:val="28"/>
          <w:szCs w:val="28"/>
        </w:rPr>
        <w:t>: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а) доступности в получении информации, связанной с получением услуг;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б) </w:t>
      </w:r>
      <w:proofErr w:type="gramStart"/>
      <w:r w:rsidRPr="007A2C21">
        <w:rPr>
          <w:sz w:val="28"/>
          <w:szCs w:val="28"/>
        </w:rPr>
        <w:t>упрощении</w:t>
      </w:r>
      <w:proofErr w:type="gramEnd"/>
      <w:r w:rsidRPr="007A2C21">
        <w:rPr>
          <w:sz w:val="28"/>
          <w:szCs w:val="28"/>
        </w:rPr>
        <w:t xml:space="preserve"> процедур получения государственной и муниципальной услуги;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б) </w:t>
      </w:r>
      <w:proofErr w:type="gramStart"/>
      <w:r w:rsidRPr="007A2C21">
        <w:rPr>
          <w:sz w:val="28"/>
          <w:szCs w:val="28"/>
        </w:rPr>
        <w:t>сокращении</w:t>
      </w:r>
      <w:proofErr w:type="gramEnd"/>
      <w:r w:rsidRPr="007A2C21">
        <w:rPr>
          <w:sz w:val="28"/>
          <w:szCs w:val="28"/>
        </w:rPr>
        <w:t xml:space="preserve"> временных затрат, связанных с получением услуг;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в) информированности гражданина на каждом этапе работы по его заявлению;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г) возможности подачи заявления о предоставлении государственных и муниципальных услуг с домашнего или рабочего компьютера;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Pr="007A2C21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д) ликвидации бюрократических проволочек вследствие внедрения системы электронного документооборота; </w:t>
      </w:r>
    </w:p>
    <w:p w:rsidR="0096542F" w:rsidRPr="007A2C21" w:rsidRDefault="0096542F" w:rsidP="0096542F">
      <w:pPr>
        <w:jc w:val="both"/>
        <w:rPr>
          <w:sz w:val="28"/>
          <w:szCs w:val="28"/>
        </w:rPr>
      </w:pPr>
    </w:p>
    <w:p w:rsidR="0096542F" w:rsidRDefault="0096542F" w:rsidP="0096542F">
      <w:pPr>
        <w:jc w:val="both"/>
        <w:rPr>
          <w:sz w:val="28"/>
          <w:szCs w:val="28"/>
        </w:rPr>
      </w:pPr>
      <w:r w:rsidRPr="007A2C21">
        <w:rPr>
          <w:sz w:val="28"/>
          <w:szCs w:val="28"/>
        </w:rPr>
        <w:t xml:space="preserve">е) </w:t>
      </w:r>
      <w:proofErr w:type="gramStart"/>
      <w:r w:rsidRPr="007A2C21">
        <w:rPr>
          <w:sz w:val="28"/>
          <w:szCs w:val="28"/>
        </w:rPr>
        <w:t>снижении</w:t>
      </w:r>
      <w:proofErr w:type="gramEnd"/>
      <w:r w:rsidRPr="007A2C21">
        <w:rPr>
          <w:sz w:val="28"/>
          <w:szCs w:val="28"/>
        </w:rPr>
        <w:t xml:space="preserve"> коррупционных рисков, возникающих при личном общении с чиновниками.</w:t>
      </w:r>
    </w:p>
    <w:p w:rsidR="007A2C21" w:rsidRPr="007A2C21" w:rsidRDefault="007A2C21" w:rsidP="0096542F">
      <w:pPr>
        <w:jc w:val="both"/>
        <w:rPr>
          <w:sz w:val="28"/>
          <w:szCs w:val="28"/>
        </w:rPr>
      </w:pPr>
    </w:p>
    <w:p w:rsidR="0096542F" w:rsidRDefault="0096542F" w:rsidP="0096542F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896"/>
      </w:tblGrid>
      <w:tr w:rsidR="0096542F" w:rsidRPr="007A2C21" w:rsidTr="007A2C21">
        <w:tc>
          <w:tcPr>
            <w:tcW w:w="4077" w:type="dxa"/>
          </w:tcPr>
          <w:p w:rsidR="0096542F" w:rsidRDefault="007A2C21" w:rsidP="0096542F">
            <w:pPr>
              <w:jc w:val="both"/>
              <w:rPr>
                <w:sz w:val="28"/>
                <w:szCs w:val="28"/>
              </w:rPr>
            </w:pPr>
            <w:r w:rsidRPr="007A2C21">
              <w:rPr>
                <w:sz w:val="28"/>
                <w:szCs w:val="28"/>
              </w:rPr>
              <w:t>Портал г</w:t>
            </w:r>
            <w:r w:rsidR="0096542F" w:rsidRPr="007A2C21">
              <w:rPr>
                <w:sz w:val="28"/>
                <w:szCs w:val="28"/>
              </w:rPr>
              <w:t>осударственных услуг</w:t>
            </w:r>
          </w:p>
          <w:p w:rsidR="007A2C21" w:rsidRPr="007A2C21" w:rsidRDefault="007A2C21" w:rsidP="009654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96542F" w:rsidRPr="007A2C21" w:rsidRDefault="007A2C21" w:rsidP="0096542F">
            <w:pPr>
              <w:jc w:val="both"/>
              <w:rPr>
                <w:sz w:val="28"/>
                <w:szCs w:val="28"/>
              </w:rPr>
            </w:pPr>
            <w:hyperlink r:id="rId5" w:history="1">
              <w:r w:rsidRPr="007A2C21">
                <w:rPr>
                  <w:rStyle w:val="a4"/>
                  <w:sz w:val="28"/>
                  <w:szCs w:val="28"/>
                </w:rPr>
                <w:t>https://ww</w:t>
              </w:r>
              <w:r w:rsidRPr="007A2C21">
                <w:rPr>
                  <w:rStyle w:val="a4"/>
                  <w:sz w:val="28"/>
                  <w:szCs w:val="28"/>
                </w:rPr>
                <w:t>w</w:t>
              </w:r>
              <w:r w:rsidRPr="007A2C21">
                <w:rPr>
                  <w:rStyle w:val="a4"/>
                  <w:sz w:val="28"/>
                  <w:szCs w:val="28"/>
                </w:rPr>
                <w:t>.gosuslugi.ru</w:t>
              </w:r>
            </w:hyperlink>
          </w:p>
        </w:tc>
      </w:tr>
      <w:tr w:rsidR="0096542F" w:rsidRPr="007A2C21" w:rsidTr="007A2C21">
        <w:tc>
          <w:tcPr>
            <w:tcW w:w="4077" w:type="dxa"/>
          </w:tcPr>
          <w:p w:rsidR="0096542F" w:rsidRDefault="007A2C21" w:rsidP="007A2C21">
            <w:pPr>
              <w:jc w:val="both"/>
              <w:rPr>
                <w:sz w:val="28"/>
                <w:szCs w:val="28"/>
              </w:rPr>
            </w:pPr>
            <w:r w:rsidRPr="007A2C21">
              <w:rPr>
                <w:sz w:val="28"/>
                <w:szCs w:val="28"/>
              </w:rPr>
              <w:t>Видеоролик</w:t>
            </w:r>
            <w:r w:rsidRPr="007A2C21">
              <w:rPr>
                <w:sz w:val="28"/>
                <w:szCs w:val="28"/>
              </w:rPr>
              <w:t xml:space="preserve"> «Что такое государственные услуги» </w:t>
            </w:r>
          </w:p>
          <w:p w:rsidR="007A2C21" w:rsidRPr="007A2C21" w:rsidRDefault="007A2C21" w:rsidP="007A2C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96542F" w:rsidRPr="007A2C21" w:rsidRDefault="007A2C21" w:rsidP="0096542F">
            <w:pPr>
              <w:jc w:val="both"/>
              <w:rPr>
                <w:sz w:val="28"/>
                <w:szCs w:val="28"/>
              </w:rPr>
            </w:pPr>
            <w:hyperlink r:id="rId6" w:history="1">
              <w:r w:rsidRPr="007A2C21">
                <w:rPr>
                  <w:rStyle w:val="a4"/>
                  <w:sz w:val="28"/>
                  <w:szCs w:val="28"/>
                </w:rPr>
                <w:t>https://www.y</w:t>
              </w:r>
              <w:r w:rsidRPr="007A2C21">
                <w:rPr>
                  <w:rStyle w:val="a4"/>
                  <w:sz w:val="28"/>
                  <w:szCs w:val="28"/>
                </w:rPr>
                <w:t>o</w:t>
              </w:r>
              <w:r w:rsidRPr="007A2C21">
                <w:rPr>
                  <w:rStyle w:val="a4"/>
                  <w:sz w:val="28"/>
                  <w:szCs w:val="28"/>
                </w:rPr>
                <w:t>u</w:t>
              </w:r>
              <w:r w:rsidRPr="007A2C21">
                <w:rPr>
                  <w:rStyle w:val="a4"/>
                  <w:sz w:val="28"/>
                  <w:szCs w:val="28"/>
                </w:rPr>
                <w:t>tube.com/watch?v=EsjgMe4Lz-c</w:t>
              </w:r>
            </w:hyperlink>
          </w:p>
        </w:tc>
      </w:tr>
      <w:tr w:rsidR="0096542F" w:rsidRPr="007A2C21" w:rsidTr="007A2C21">
        <w:tc>
          <w:tcPr>
            <w:tcW w:w="4077" w:type="dxa"/>
          </w:tcPr>
          <w:p w:rsidR="0096542F" w:rsidRPr="007A2C21" w:rsidRDefault="007A2C21" w:rsidP="007A2C21">
            <w:pPr>
              <w:jc w:val="both"/>
              <w:rPr>
                <w:sz w:val="28"/>
                <w:szCs w:val="28"/>
              </w:rPr>
            </w:pPr>
            <w:r w:rsidRPr="007A2C21">
              <w:rPr>
                <w:sz w:val="28"/>
                <w:szCs w:val="28"/>
              </w:rPr>
              <w:t xml:space="preserve">Видеоролик </w:t>
            </w:r>
            <w:r w:rsidRPr="007A2C21">
              <w:rPr>
                <w:sz w:val="28"/>
                <w:szCs w:val="28"/>
              </w:rPr>
              <w:t>«</w:t>
            </w:r>
            <w:r w:rsidRPr="007A2C21">
              <w:rPr>
                <w:rStyle w:val="watch-title"/>
                <w:sz w:val="28"/>
                <w:szCs w:val="28"/>
              </w:rPr>
              <w:t xml:space="preserve">Что такое электронные государственные услуги. О сайте gosuslugi.ru» </w:t>
            </w:r>
          </w:p>
        </w:tc>
        <w:tc>
          <w:tcPr>
            <w:tcW w:w="5896" w:type="dxa"/>
          </w:tcPr>
          <w:p w:rsidR="0096542F" w:rsidRPr="007A2C21" w:rsidRDefault="007A2C21" w:rsidP="0096542F">
            <w:pPr>
              <w:jc w:val="both"/>
              <w:rPr>
                <w:sz w:val="28"/>
                <w:szCs w:val="28"/>
              </w:rPr>
            </w:pPr>
            <w:hyperlink r:id="rId7" w:history="1">
              <w:r w:rsidRPr="007A2C21">
                <w:rPr>
                  <w:rStyle w:val="a4"/>
                  <w:sz w:val="28"/>
                  <w:szCs w:val="28"/>
                </w:rPr>
                <w:t>https://www.youtube.co</w:t>
              </w:r>
              <w:r w:rsidRPr="007A2C21">
                <w:rPr>
                  <w:rStyle w:val="a4"/>
                  <w:sz w:val="28"/>
                  <w:szCs w:val="28"/>
                </w:rPr>
                <w:t>m</w:t>
              </w:r>
              <w:r w:rsidRPr="007A2C21">
                <w:rPr>
                  <w:rStyle w:val="a4"/>
                  <w:sz w:val="28"/>
                  <w:szCs w:val="28"/>
                </w:rPr>
                <w:t>/watch?v=L1HsJJtU1Hg</w:t>
              </w:r>
            </w:hyperlink>
          </w:p>
        </w:tc>
      </w:tr>
    </w:tbl>
    <w:p w:rsidR="0096542F" w:rsidRDefault="0096542F" w:rsidP="0096542F">
      <w:pPr>
        <w:jc w:val="both"/>
      </w:pPr>
    </w:p>
    <w:sectPr w:rsidR="0096542F" w:rsidSect="007A2C2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3A"/>
    <w:rsid w:val="0007424E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2C21"/>
    <w:rsid w:val="007A7648"/>
    <w:rsid w:val="0087003A"/>
    <w:rsid w:val="0096542F"/>
    <w:rsid w:val="009B4A68"/>
    <w:rsid w:val="00A22BB1"/>
    <w:rsid w:val="00B0080A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A2C21"/>
    <w:rPr>
      <w:color w:val="0000FF"/>
      <w:u w:val="single"/>
    </w:rPr>
  </w:style>
  <w:style w:type="character" w:customStyle="1" w:styleId="watch-title">
    <w:name w:val="watch-title"/>
    <w:rsid w:val="007A2C21"/>
  </w:style>
  <w:style w:type="character" w:styleId="a5">
    <w:name w:val="FollowedHyperlink"/>
    <w:basedOn w:val="a0"/>
    <w:uiPriority w:val="99"/>
    <w:semiHidden/>
    <w:unhideWhenUsed/>
    <w:rsid w:val="007A2C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A2C21"/>
    <w:rPr>
      <w:color w:val="0000FF"/>
      <w:u w:val="single"/>
    </w:rPr>
  </w:style>
  <w:style w:type="character" w:customStyle="1" w:styleId="watch-title">
    <w:name w:val="watch-title"/>
    <w:rsid w:val="007A2C21"/>
  </w:style>
  <w:style w:type="character" w:styleId="a5">
    <w:name w:val="FollowedHyperlink"/>
    <w:basedOn w:val="a0"/>
    <w:uiPriority w:val="99"/>
    <w:semiHidden/>
    <w:unhideWhenUsed/>
    <w:rsid w:val="007A2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HsJJtU1H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jgMe4Lz-c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2016-07-21T06:12:00Z</dcterms:created>
  <dcterms:modified xsi:type="dcterms:W3CDTF">2016-07-21T06:36:00Z</dcterms:modified>
</cp:coreProperties>
</file>